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AD" w:rsidRPr="004641AD" w:rsidRDefault="004641AD" w:rsidP="004641AD">
      <w:pPr>
        <w:spacing w:after="0" w:line="240" w:lineRule="atLeast"/>
        <w:ind w:left="480" w:right="48"/>
        <w:outlineLvl w:val="2"/>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 xml:space="preserve"> 9502.043 </w:t>
      </w:r>
      <w:proofErr w:type="spellStart"/>
      <w:r w:rsidRPr="004641AD">
        <w:rPr>
          <w:rFonts w:ascii="inherit" w:eastAsia="Times New Roman" w:hAnsi="inherit" w:cs="Times New Roman"/>
          <w:color w:val="000000"/>
          <w:sz w:val="25"/>
          <w:szCs w:val="25"/>
          <w:lang w:val="en"/>
        </w:rPr>
        <w:t>Subp</w:t>
      </w:r>
      <w:proofErr w:type="spellEnd"/>
      <w:r w:rsidRPr="004641AD">
        <w:rPr>
          <w:rFonts w:ascii="inherit" w:eastAsia="Times New Roman" w:hAnsi="inherit" w:cs="Times New Roman"/>
          <w:color w:val="000000"/>
          <w:sz w:val="25"/>
          <w:szCs w:val="25"/>
          <w:lang w:val="en"/>
        </w:rPr>
        <w:t>. 12.</w:t>
      </w:r>
    </w:p>
    <w:p w:rsidR="004641AD" w:rsidRPr="004641AD" w:rsidRDefault="004641AD" w:rsidP="004641AD">
      <w:pPr>
        <w:spacing w:before="240" w:after="0" w:line="240" w:lineRule="atLeast"/>
        <w:ind w:right="48"/>
        <w:outlineLvl w:val="2"/>
        <w:rPr>
          <w:rFonts w:ascii="inherit" w:eastAsia="Times New Roman" w:hAnsi="inherit" w:cs="Times New Roman"/>
          <w:b/>
          <w:bCs/>
          <w:color w:val="000000"/>
          <w:sz w:val="25"/>
          <w:szCs w:val="25"/>
          <w:lang w:val="en"/>
        </w:rPr>
      </w:pPr>
      <w:r w:rsidRPr="004641AD">
        <w:rPr>
          <w:rFonts w:ascii="inherit" w:eastAsia="Times New Roman" w:hAnsi="inherit" w:cs="Times New Roman"/>
          <w:b/>
          <w:bCs/>
          <w:color w:val="000000"/>
          <w:sz w:val="25"/>
          <w:szCs w:val="25"/>
          <w:lang w:val="en"/>
        </w:rPr>
        <w:t xml:space="preserve">Pets. </w:t>
      </w:r>
      <w:r w:rsidRPr="004641AD">
        <w:rPr>
          <w:rFonts w:ascii="Times New Roman" w:eastAsia="Times New Roman" w:hAnsi="Times New Roman" w:cs="Times New Roman"/>
          <w:color w:val="333333"/>
          <w:sz w:val="25"/>
          <w:szCs w:val="25"/>
          <w:lang w:val="en"/>
        </w:rPr>
        <w:t xml:space="preserve">All pets housed within the residence shall be maintained in good health and limited to dogs, cats, fish, guinea pigs, gerbils, rabbits, hamsters, rats, mice, and birds if the birds are clear of chlamydia </w:t>
      </w:r>
      <w:proofErr w:type="spellStart"/>
      <w:r w:rsidRPr="004641AD">
        <w:rPr>
          <w:rFonts w:ascii="Times New Roman" w:eastAsia="Times New Roman" w:hAnsi="Times New Roman" w:cs="Times New Roman"/>
          <w:color w:val="333333"/>
          <w:sz w:val="25"/>
          <w:szCs w:val="25"/>
          <w:lang w:val="en"/>
        </w:rPr>
        <w:t>psittaci</w:t>
      </w:r>
      <w:proofErr w:type="spellEnd"/>
      <w:r w:rsidRPr="004641AD">
        <w:rPr>
          <w:rFonts w:ascii="Times New Roman" w:eastAsia="Times New Roman" w:hAnsi="Times New Roman" w:cs="Times New Roman"/>
          <w:color w:val="333333"/>
          <w:sz w:val="25"/>
          <w:szCs w:val="25"/>
          <w:lang w:val="en"/>
        </w:rPr>
        <w:t>. The provider shall ensure that:</w:t>
      </w:r>
      <w:r w:rsidRPr="004641AD">
        <w:rPr>
          <w:rFonts w:ascii="Times New Roman" w:eastAsia="Times New Roman" w:hAnsi="Times New Roman" w:cs="Times New Roman"/>
          <w:b/>
          <w:bCs/>
          <w:vanish/>
          <w:color w:val="811005"/>
          <w:sz w:val="25"/>
          <w:szCs w:val="25"/>
          <w:lang w:val="en"/>
        </w:rPr>
        <w:t>§</w:t>
      </w:r>
    </w:p>
    <w:p w:rsidR="004641AD" w:rsidRPr="004641AD" w:rsidRDefault="004641AD"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sidRPr="004641AD">
        <w:rPr>
          <w:rFonts w:ascii="inherit" w:eastAsia="Times New Roman" w:hAnsi="inherit" w:cs="Times New Roman"/>
          <w:color w:val="000000"/>
          <w:sz w:val="25"/>
          <w:szCs w:val="25"/>
          <w:lang w:val="en"/>
        </w:rPr>
        <w:t>A.</w:t>
      </w:r>
      <w:r>
        <w:rPr>
          <w:rFonts w:ascii="inherit" w:eastAsia="Times New Roman" w:hAnsi="inherit" w:cs="Times New Roman"/>
          <w:color w:val="000000"/>
          <w:sz w:val="25"/>
          <w:szCs w:val="25"/>
          <w:lang w:val="en"/>
        </w:rPr>
        <w:t xml:space="preserve"> </w:t>
      </w:r>
      <w:r w:rsidRPr="004641AD">
        <w:rPr>
          <w:rFonts w:ascii="Times New Roman" w:eastAsia="Times New Roman" w:hAnsi="Times New Roman" w:cs="Times New Roman"/>
          <w:color w:val="333333"/>
          <w:sz w:val="25"/>
          <w:szCs w:val="25"/>
          <w:lang w:val="en"/>
        </w:rPr>
        <w:t>parents are notified prior to admission of the presence of pets in the residence;</w:t>
      </w:r>
      <w:r w:rsidRPr="004641AD">
        <w:rPr>
          <w:rFonts w:ascii="Times New Roman" w:eastAsia="Times New Roman" w:hAnsi="Times New Roman" w:cs="Times New Roman"/>
          <w:b/>
          <w:bCs/>
          <w:vanish/>
          <w:color w:val="811005"/>
          <w:sz w:val="25"/>
          <w:szCs w:val="25"/>
          <w:lang w:val="en"/>
        </w:rPr>
        <w:t>§</w:t>
      </w:r>
    </w:p>
    <w:p w:rsidR="004641AD" w:rsidRPr="004641AD" w:rsidRDefault="004641AD"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sidRPr="004641AD">
        <w:rPr>
          <w:rFonts w:ascii="inherit" w:eastAsia="Times New Roman" w:hAnsi="inherit" w:cs="Times New Roman"/>
          <w:color w:val="000000"/>
          <w:sz w:val="25"/>
          <w:szCs w:val="25"/>
          <w:lang w:val="en"/>
        </w:rPr>
        <w:t>B.</w:t>
      </w:r>
      <w:r>
        <w:rPr>
          <w:rFonts w:ascii="inherit" w:eastAsia="Times New Roman" w:hAnsi="inherit" w:cs="Times New Roman"/>
          <w:color w:val="000000"/>
          <w:sz w:val="25"/>
          <w:szCs w:val="25"/>
          <w:lang w:val="en"/>
        </w:rPr>
        <w:t xml:space="preserve"> </w:t>
      </w:r>
      <w:r w:rsidRPr="004641AD">
        <w:rPr>
          <w:rFonts w:ascii="Times New Roman" w:eastAsia="Times New Roman" w:hAnsi="Times New Roman" w:cs="Times New Roman"/>
          <w:color w:val="333333"/>
          <w:sz w:val="25"/>
          <w:szCs w:val="25"/>
          <w:lang w:val="en"/>
        </w:rPr>
        <w:t>children handle animals only with supervision;</w:t>
      </w:r>
      <w:r w:rsidRPr="004641AD">
        <w:rPr>
          <w:rFonts w:ascii="Times New Roman" w:eastAsia="Times New Roman" w:hAnsi="Times New Roman" w:cs="Times New Roman"/>
          <w:b/>
          <w:bCs/>
          <w:vanish/>
          <w:color w:val="811005"/>
          <w:sz w:val="25"/>
          <w:szCs w:val="25"/>
          <w:lang w:val="en"/>
        </w:rPr>
        <w:t>§</w:t>
      </w:r>
    </w:p>
    <w:p w:rsidR="004641AD" w:rsidRDefault="004641AD"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sidRPr="004641AD">
        <w:rPr>
          <w:rFonts w:ascii="inherit" w:eastAsia="Times New Roman" w:hAnsi="inherit" w:cs="Times New Roman"/>
          <w:color w:val="000000"/>
          <w:sz w:val="25"/>
          <w:szCs w:val="25"/>
          <w:lang w:val="en"/>
        </w:rPr>
        <w:t>C.</w:t>
      </w:r>
      <w:r>
        <w:rPr>
          <w:rFonts w:ascii="inherit" w:eastAsia="Times New Roman" w:hAnsi="inherit" w:cs="Times New Roman"/>
          <w:color w:val="000000"/>
          <w:sz w:val="25"/>
          <w:szCs w:val="25"/>
          <w:lang w:val="en"/>
        </w:rPr>
        <w:t xml:space="preserve"> </w:t>
      </w:r>
      <w:r w:rsidRPr="004641AD">
        <w:rPr>
          <w:rFonts w:ascii="Times New Roman" w:eastAsia="Times New Roman" w:hAnsi="Times New Roman" w:cs="Times New Roman"/>
          <w:color w:val="333333"/>
          <w:sz w:val="25"/>
          <w:szCs w:val="25"/>
          <w:lang w:val="en"/>
        </w:rPr>
        <w:t>rabies shots and tags are current for all dogs and cats;</w:t>
      </w:r>
      <w:r w:rsidRPr="004641AD">
        <w:rPr>
          <w:rFonts w:ascii="Times New Roman" w:eastAsia="Times New Roman" w:hAnsi="Times New Roman" w:cs="Times New Roman"/>
          <w:b/>
          <w:bCs/>
          <w:vanish/>
          <w:color w:val="811005"/>
          <w:sz w:val="25"/>
          <w:szCs w:val="25"/>
          <w:lang w:val="en"/>
        </w:rPr>
        <w:t>§</w:t>
      </w:r>
    </w:p>
    <w:p w:rsidR="004641AD" w:rsidRPr="004641AD" w:rsidRDefault="004641AD"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sidRPr="004641AD">
        <w:rPr>
          <w:rFonts w:ascii="inherit" w:eastAsia="Times New Roman" w:hAnsi="inherit" w:cs="Times New Roman"/>
          <w:color w:val="000000"/>
          <w:sz w:val="25"/>
          <w:szCs w:val="25"/>
          <w:lang w:val="en"/>
        </w:rPr>
        <w:t>D.</w:t>
      </w:r>
      <w:r>
        <w:rPr>
          <w:rFonts w:ascii="inherit" w:eastAsia="Times New Roman" w:hAnsi="inherit" w:cs="Times New Roman"/>
          <w:color w:val="000000"/>
          <w:sz w:val="25"/>
          <w:szCs w:val="25"/>
          <w:lang w:val="en"/>
        </w:rPr>
        <w:t xml:space="preserve"> </w:t>
      </w:r>
      <w:r w:rsidRPr="004641AD">
        <w:rPr>
          <w:rFonts w:ascii="Times New Roman" w:eastAsia="Times New Roman" w:hAnsi="Times New Roman" w:cs="Times New Roman"/>
          <w:color w:val="333333"/>
          <w:sz w:val="25"/>
          <w:szCs w:val="25"/>
          <w:lang w:val="en"/>
        </w:rPr>
        <w:t>pet cages are located and cleaned away from any food preparation, storage, or serving areas;</w:t>
      </w:r>
    </w:p>
    <w:p w:rsidR="004641AD" w:rsidRDefault="004641AD" w:rsidP="004641AD">
      <w:pPr>
        <w:spacing w:after="0" w:line="288" w:lineRule="atLeast"/>
        <w:rPr>
          <w:rFonts w:ascii="Times New Roman" w:eastAsia="Times New Roman" w:hAnsi="Times New Roman" w:cs="Times New Roman"/>
          <w:color w:val="333333"/>
          <w:sz w:val="25"/>
          <w:szCs w:val="25"/>
          <w:lang w:val="en"/>
        </w:rPr>
      </w:pPr>
    </w:p>
    <w:p w:rsidR="004641AD" w:rsidRPr="004641AD" w:rsidRDefault="004641AD" w:rsidP="004641AD">
      <w:pPr>
        <w:spacing w:after="0" w:line="288" w:lineRule="atLeast"/>
        <w:rPr>
          <w:rFonts w:ascii="Times New Roman" w:eastAsia="Times New Roman" w:hAnsi="Times New Roman" w:cs="Times New Roman"/>
          <w:color w:val="333333"/>
          <w:sz w:val="25"/>
          <w:szCs w:val="25"/>
          <w:lang w:val="en"/>
        </w:rPr>
      </w:pPr>
      <w:r>
        <w:rPr>
          <w:rFonts w:ascii="Times New Roman" w:eastAsia="Times New Roman" w:hAnsi="Times New Roman" w:cs="Times New Roman"/>
          <w:b/>
          <w:bCs/>
          <w:color w:val="811005"/>
          <w:sz w:val="25"/>
          <w:szCs w:val="25"/>
          <w:lang w:val="en"/>
        </w:rPr>
        <w:tab/>
        <w:t xml:space="preserve">     </w:t>
      </w:r>
      <w:r w:rsidRPr="004641AD">
        <w:rPr>
          <w:rFonts w:ascii="Times New Roman" w:eastAsia="Times New Roman" w:hAnsi="Times New Roman" w:cs="Times New Roman"/>
          <w:b/>
          <w:bCs/>
          <w:vanish/>
          <w:color w:val="811005"/>
          <w:sz w:val="25"/>
          <w:szCs w:val="25"/>
          <w:lang w:val="en"/>
        </w:rPr>
        <w:t>§</w:t>
      </w:r>
      <w:r w:rsidRPr="004641AD">
        <w:rPr>
          <w:rFonts w:ascii="inherit" w:eastAsia="Times New Roman" w:hAnsi="inherit" w:cs="Times New Roman"/>
          <w:color w:val="000000"/>
          <w:sz w:val="25"/>
          <w:szCs w:val="25"/>
          <w:lang w:val="en"/>
        </w:rPr>
        <w:t>E.</w:t>
      </w:r>
      <w:r>
        <w:rPr>
          <w:rFonts w:ascii="Times New Roman" w:eastAsia="Times New Roman" w:hAnsi="Times New Roman" w:cs="Times New Roman"/>
          <w:color w:val="333333"/>
          <w:sz w:val="25"/>
          <w:szCs w:val="25"/>
          <w:lang w:val="en"/>
        </w:rPr>
        <w:t xml:space="preserve"> </w:t>
      </w:r>
      <w:r w:rsidRPr="004641AD">
        <w:rPr>
          <w:rFonts w:ascii="Times New Roman" w:eastAsia="Times New Roman" w:hAnsi="Times New Roman" w:cs="Times New Roman"/>
          <w:color w:val="333333"/>
          <w:sz w:val="25"/>
          <w:szCs w:val="25"/>
          <w:lang w:val="en"/>
        </w:rPr>
        <w:t>play areas are free of animal excrement not confined to pet cages;</w:t>
      </w:r>
      <w:r w:rsidRPr="004641AD">
        <w:rPr>
          <w:rFonts w:ascii="Times New Roman" w:eastAsia="Times New Roman" w:hAnsi="Times New Roman" w:cs="Times New Roman"/>
          <w:b/>
          <w:bCs/>
          <w:vanish/>
          <w:color w:val="811005"/>
          <w:sz w:val="25"/>
          <w:szCs w:val="25"/>
          <w:lang w:val="en"/>
        </w:rPr>
        <w:t>§</w:t>
      </w:r>
    </w:p>
    <w:p w:rsidR="004641AD" w:rsidRPr="004641AD" w:rsidRDefault="004641AD"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 xml:space="preserve">F. </w:t>
      </w:r>
      <w:r w:rsidRPr="004641AD">
        <w:rPr>
          <w:rFonts w:ascii="Times New Roman" w:eastAsia="Times New Roman" w:hAnsi="Times New Roman" w:cs="Times New Roman"/>
          <w:color w:val="333333"/>
          <w:sz w:val="25"/>
          <w:szCs w:val="25"/>
          <w:lang w:val="en"/>
        </w:rPr>
        <w:t>parents of a child whose skin is broken by an animal bite or scratch, are notified of the injury on the day the injury occurs; and</w:t>
      </w:r>
      <w:r w:rsidRPr="004641AD">
        <w:rPr>
          <w:rFonts w:ascii="Times New Roman" w:eastAsia="Times New Roman" w:hAnsi="Times New Roman" w:cs="Times New Roman"/>
          <w:b/>
          <w:bCs/>
          <w:vanish/>
          <w:color w:val="811005"/>
          <w:sz w:val="25"/>
          <w:szCs w:val="25"/>
          <w:lang w:val="en"/>
        </w:rPr>
        <w:t>§</w:t>
      </w:r>
    </w:p>
    <w:p w:rsidR="004641AD" w:rsidRDefault="004641AD" w:rsidP="004641AD">
      <w:pPr>
        <w:spacing w:before="100" w:beforeAutospacing="1" w:after="0" w:line="240" w:lineRule="atLeast"/>
        <w:ind w:left="960" w:right="48"/>
        <w:outlineLvl w:val="3"/>
        <w:rPr>
          <w:rFonts w:ascii="Times New Roman" w:eastAsia="Times New Roman" w:hAnsi="Times New Roman" w:cs="Times New Roman"/>
          <w:color w:val="333333"/>
          <w:sz w:val="25"/>
          <w:szCs w:val="25"/>
          <w:lang w:val="en"/>
        </w:rPr>
      </w:pPr>
      <w:r w:rsidRPr="004641AD">
        <w:rPr>
          <w:rFonts w:ascii="inherit" w:eastAsia="Times New Roman" w:hAnsi="inherit" w:cs="Times New Roman"/>
          <w:color w:val="000000"/>
          <w:sz w:val="25"/>
          <w:szCs w:val="25"/>
          <w:lang w:val="en"/>
        </w:rPr>
        <w:t>G.</w:t>
      </w:r>
      <w:r>
        <w:rPr>
          <w:rFonts w:ascii="inherit" w:eastAsia="Times New Roman" w:hAnsi="inherit" w:cs="Times New Roman"/>
          <w:color w:val="000000"/>
          <w:sz w:val="25"/>
          <w:szCs w:val="25"/>
          <w:lang w:val="en"/>
        </w:rPr>
        <w:t xml:space="preserve"> </w:t>
      </w:r>
      <w:r w:rsidRPr="004641AD">
        <w:rPr>
          <w:rFonts w:ascii="Times New Roman" w:eastAsia="Times New Roman" w:hAnsi="Times New Roman" w:cs="Times New Roman"/>
          <w:color w:val="333333"/>
          <w:sz w:val="25"/>
          <w:szCs w:val="25"/>
          <w:lang w:val="en"/>
        </w:rPr>
        <w:t xml:space="preserve">the agent of a community health board as authorized under Minnesota Statutes, section </w:t>
      </w:r>
      <w:hyperlink r:id="rId5" w:history="1">
        <w:r w:rsidRPr="004641AD">
          <w:rPr>
            <w:rFonts w:ascii="Times New Roman" w:eastAsia="Times New Roman" w:hAnsi="Times New Roman" w:cs="Times New Roman"/>
            <w:color w:val="811005"/>
            <w:sz w:val="25"/>
            <w:szCs w:val="25"/>
            <w:u w:val="single"/>
            <w:lang w:val="en"/>
          </w:rPr>
          <w:t>145A.04</w:t>
        </w:r>
      </w:hyperlink>
      <w:r w:rsidRPr="004641AD">
        <w:rPr>
          <w:rFonts w:ascii="Times New Roman" w:eastAsia="Times New Roman" w:hAnsi="Times New Roman" w:cs="Times New Roman"/>
          <w:color w:val="333333"/>
          <w:sz w:val="25"/>
          <w:szCs w:val="25"/>
          <w:lang w:val="en"/>
        </w:rPr>
        <w:t xml:space="preserve"> is immediately notified whenever a child in care is bitten by an animal, the notification shall be given before any steps are taken to destroy the animal, and the provider shall take reasonable steps to confine the animal.</w:t>
      </w:r>
    </w:p>
    <w:p w:rsidR="004641AD" w:rsidRDefault="004641AD"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bookmarkStart w:id="0" w:name="_GoBack"/>
      <w:bookmarkEnd w:id="0"/>
    </w:p>
    <w:p w:rsidR="004641AD" w:rsidRDefault="004641AD"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Do you own a pet?  Yes ________</w:t>
      </w:r>
      <w:r w:rsidR="00810B7B">
        <w:rPr>
          <w:rFonts w:ascii="inherit" w:eastAsia="Times New Roman" w:hAnsi="inherit" w:cs="Times New Roman"/>
          <w:color w:val="000000"/>
          <w:sz w:val="25"/>
          <w:szCs w:val="25"/>
          <w:lang w:val="en"/>
        </w:rPr>
        <w:t xml:space="preserve"> (</w:t>
      </w:r>
      <w:r w:rsidR="0092535C">
        <w:rPr>
          <w:rFonts w:ascii="inherit" w:eastAsia="Times New Roman" w:hAnsi="inherit" w:cs="Times New Roman"/>
          <w:color w:val="000000"/>
          <w:sz w:val="25"/>
          <w:szCs w:val="25"/>
          <w:lang w:val="en"/>
        </w:rPr>
        <w:t>fill-out below)</w:t>
      </w:r>
      <w:r>
        <w:rPr>
          <w:rFonts w:ascii="inherit" w:eastAsia="Times New Roman" w:hAnsi="inherit" w:cs="Times New Roman"/>
          <w:color w:val="000000"/>
          <w:sz w:val="25"/>
          <w:szCs w:val="25"/>
          <w:lang w:val="en"/>
        </w:rPr>
        <w:t xml:space="preserve">   NO ______________</w:t>
      </w:r>
    </w:p>
    <w:p w:rsidR="004641AD" w:rsidRDefault="0092535C"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w:t>
      </w:r>
    </w:p>
    <w:p w:rsidR="0092535C" w:rsidRDefault="0092535C"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 xml:space="preserve"> Animal </w:t>
      </w:r>
      <w:r w:rsidR="004641AD">
        <w:rPr>
          <w:rFonts w:ascii="inherit" w:eastAsia="Times New Roman" w:hAnsi="inherit" w:cs="Times New Roman"/>
          <w:color w:val="000000"/>
          <w:sz w:val="25"/>
          <w:szCs w:val="25"/>
          <w:lang w:val="en"/>
        </w:rPr>
        <w:t>Breed: ____________________</w:t>
      </w:r>
      <w:r w:rsidR="00204499">
        <w:rPr>
          <w:rFonts w:ascii="inherit" w:eastAsia="Times New Roman" w:hAnsi="inherit" w:cs="Times New Roman"/>
          <w:color w:val="000000"/>
          <w:sz w:val="25"/>
          <w:szCs w:val="25"/>
          <w:lang w:val="en"/>
        </w:rPr>
        <w:t xml:space="preserve"> </w:t>
      </w:r>
      <w:r>
        <w:rPr>
          <w:rFonts w:ascii="inherit" w:eastAsia="Times New Roman" w:hAnsi="inherit" w:cs="Times New Roman"/>
          <w:color w:val="000000"/>
          <w:sz w:val="25"/>
          <w:szCs w:val="25"/>
          <w:lang w:val="en"/>
        </w:rPr>
        <w:t xml:space="preserve">Animal </w:t>
      </w:r>
      <w:r>
        <w:rPr>
          <w:rFonts w:ascii="inherit" w:eastAsia="Times New Roman" w:hAnsi="inherit" w:cs="Times New Roman"/>
          <w:color w:val="000000"/>
          <w:sz w:val="25"/>
          <w:szCs w:val="25"/>
          <w:lang w:val="en"/>
        </w:rPr>
        <w:t>Breed: ____________________</w:t>
      </w:r>
    </w:p>
    <w:p w:rsidR="00204499" w:rsidRDefault="0092535C"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Animal Breed: ____________________</w:t>
      </w:r>
      <w:r w:rsidR="00204499">
        <w:rPr>
          <w:rFonts w:ascii="inherit" w:eastAsia="Times New Roman" w:hAnsi="inherit" w:cs="Times New Roman"/>
          <w:color w:val="000000"/>
          <w:sz w:val="25"/>
          <w:szCs w:val="25"/>
          <w:lang w:val="en"/>
        </w:rPr>
        <w:t xml:space="preserve"> </w:t>
      </w:r>
      <w:r w:rsidR="00204499">
        <w:rPr>
          <w:rFonts w:ascii="inherit" w:eastAsia="Times New Roman" w:hAnsi="inherit" w:cs="Times New Roman"/>
          <w:color w:val="000000"/>
          <w:sz w:val="25"/>
          <w:szCs w:val="25"/>
          <w:lang w:val="en"/>
        </w:rPr>
        <w:t>Animal</w:t>
      </w:r>
      <w:r w:rsidR="00204499">
        <w:rPr>
          <w:rFonts w:ascii="inherit" w:eastAsia="Times New Roman" w:hAnsi="inherit" w:cs="Times New Roman"/>
          <w:color w:val="000000"/>
          <w:sz w:val="25"/>
          <w:szCs w:val="25"/>
          <w:lang w:val="en"/>
        </w:rPr>
        <w:t xml:space="preserve"> Breed:</w:t>
      </w:r>
      <w:r w:rsidR="00204499">
        <w:rPr>
          <w:rFonts w:ascii="inherit" w:eastAsia="Times New Roman" w:hAnsi="inherit" w:cs="Times New Roman"/>
          <w:color w:val="000000"/>
          <w:sz w:val="25"/>
          <w:szCs w:val="25"/>
          <w:lang w:val="en"/>
        </w:rPr>
        <w:t xml:space="preserve"> ____________________</w:t>
      </w:r>
      <w:r w:rsidR="00204499">
        <w:rPr>
          <w:rFonts w:ascii="inherit" w:eastAsia="Times New Roman" w:hAnsi="inherit" w:cs="Times New Roman"/>
          <w:color w:val="000000"/>
          <w:sz w:val="25"/>
          <w:szCs w:val="25"/>
          <w:lang w:val="en"/>
        </w:rPr>
        <w:t>_</w:t>
      </w:r>
    </w:p>
    <w:p w:rsidR="00204499" w:rsidRDefault="00204499" w:rsidP="00204499">
      <w:pPr>
        <w:spacing w:before="100" w:beforeAutospacing="1" w:after="0" w:line="240" w:lineRule="atLeast"/>
        <w:ind w:left="960" w:right="48"/>
        <w:outlineLvl w:val="3"/>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Animal Breed: ____________________ Animal Breed: ____________________</w:t>
      </w:r>
    </w:p>
    <w:p w:rsidR="00204499" w:rsidRPr="00204499" w:rsidRDefault="00204499" w:rsidP="004641AD">
      <w:pPr>
        <w:spacing w:before="100" w:beforeAutospacing="1" w:after="0" w:line="240" w:lineRule="atLeast"/>
        <w:ind w:left="960" w:right="48"/>
        <w:outlineLvl w:val="3"/>
        <w:rPr>
          <w:rFonts w:ascii="inherit" w:eastAsia="Times New Roman" w:hAnsi="inherit" w:cs="Times New Roman"/>
          <w:color w:val="000000"/>
          <w:sz w:val="25"/>
          <w:szCs w:val="25"/>
          <w:lang w:val="en"/>
        </w:rPr>
      </w:pPr>
      <w:r>
        <w:rPr>
          <w:rFonts w:ascii="inherit" w:eastAsia="Times New Roman" w:hAnsi="inherit" w:cs="Times New Roman"/>
          <w:color w:val="000000"/>
          <w:sz w:val="25"/>
          <w:szCs w:val="25"/>
          <w:lang w:val="en"/>
        </w:rPr>
        <w:t>Animal Breed: ____________________ Animal Breed: _____________________</w:t>
      </w:r>
    </w:p>
    <w:p w:rsidR="004641AD" w:rsidRPr="00204499" w:rsidRDefault="004641AD" w:rsidP="004641AD">
      <w:pPr>
        <w:pStyle w:val="ListParagraph"/>
        <w:numPr>
          <w:ilvl w:val="0"/>
          <w:numId w:val="1"/>
        </w:numPr>
        <w:spacing w:before="100" w:beforeAutospacing="1" w:after="0" w:line="240" w:lineRule="atLeast"/>
        <w:ind w:right="48"/>
        <w:outlineLvl w:val="3"/>
        <w:rPr>
          <w:rFonts w:ascii="inherit" w:eastAsia="Times New Roman" w:hAnsi="inherit" w:cs="Times New Roman"/>
          <w:b/>
          <w:color w:val="000000"/>
          <w:sz w:val="36"/>
          <w:szCs w:val="36"/>
          <w:lang w:val="en"/>
        </w:rPr>
      </w:pPr>
      <w:r w:rsidRPr="00204499">
        <w:rPr>
          <w:rFonts w:ascii="inherit" w:eastAsia="Times New Roman" w:hAnsi="inherit" w:cs="Times New Roman"/>
          <w:b/>
          <w:color w:val="000000"/>
          <w:sz w:val="36"/>
          <w:szCs w:val="36"/>
          <w:lang w:val="en"/>
        </w:rPr>
        <w:t>Include vaccination records along with this form</w:t>
      </w:r>
    </w:p>
    <w:p w:rsidR="009873D5" w:rsidRDefault="009873D5"/>
    <w:sectPr w:rsidR="0098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742"/>
    <w:multiLevelType w:val="hybridMultilevel"/>
    <w:tmpl w:val="5DDAEB00"/>
    <w:lvl w:ilvl="0" w:tplc="218A0C76">
      <w:start w:val="7"/>
      <w:numFmt w:val="bullet"/>
      <w:lvlText w:val=""/>
      <w:lvlJc w:val="left"/>
      <w:pPr>
        <w:ind w:left="1320" w:hanging="360"/>
      </w:pPr>
      <w:rPr>
        <w:rFonts w:ascii="Symbol" w:eastAsia="Times New Roman" w:hAnsi="Symbol"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AD"/>
    <w:rsid w:val="000B09A2"/>
    <w:rsid w:val="00204499"/>
    <w:rsid w:val="004641AD"/>
    <w:rsid w:val="00765CD3"/>
    <w:rsid w:val="00810B7B"/>
    <w:rsid w:val="0092535C"/>
    <w:rsid w:val="0098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F4AD0-F8F4-47B5-A10A-F8A54E7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AD"/>
    <w:pPr>
      <w:ind w:left="720"/>
      <w:contextualSpacing/>
    </w:pPr>
  </w:style>
  <w:style w:type="paragraph" w:styleId="BalloonText">
    <w:name w:val="Balloon Text"/>
    <w:basedOn w:val="Normal"/>
    <w:link w:val="BalloonTextChar"/>
    <w:uiPriority w:val="99"/>
    <w:semiHidden/>
    <w:unhideWhenUsed/>
    <w:rsid w:val="0076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255">
      <w:bodyDiv w:val="1"/>
      <w:marLeft w:val="0"/>
      <w:marRight w:val="0"/>
      <w:marTop w:val="0"/>
      <w:marBottom w:val="0"/>
      <w:divBdr>
        <w:top w:val="none" w:sz="0" w:space="0" w:color="auto"/>
        <w:left w:val="none" w:sz="0" w:space="0" w:color="auto"/>
        <w:bottom w:val="none" w:sz="0" w:space="0" w:color="auto"/>
        <w:right w:val="none" w:sz="0" w:space="0" w:color="auto"/>
      </w:divBdr>
      <w:divsChild>
        <w:div w:id="1948586395">
          <w:marLeft w:val="0"/>
          <w:marRight w:val="0"/>
          <w:marTop w:val="0"/>
          <w:marBottom w:val="0"/>
          <w:divBdr>
            <w:top w:val="none" w:sz="0" w:space="0" w:color="auto"/>
            <w:left w:val="none" w:sz="0" w:space="0" w:color="auto"/>
            <w:bottom w:val="none" w:sz="0" w:space="0" w:color="auto"/>
            <w:right w:val="none" w:sz="0" w:space="0" w:color="auto"/>
          </w:divBdr>
          <w:divsChild>
            <w:div w:id="712465778">
              <w:marLeft w:val="0"/>
              <w:marRight w:val="0"/>
              <w:marTop w:val="0"/>
              <w:marBottom w:val="0"/>
              <w:divBdr>
                <w:top w:val="none" w:sz="0" w:space="0" w:color="auto"/>
                <w:left w:val="none" w:sz="0" w:space="0" w:color="auto"/>
                <w:bottom w:val="none" w:sz="0" w:space="0" w:color="auto"/>
                <w:right w:val="none" w:sz="0" w:space="0" w:color="auto"/>
              </w:divBdr>
              <w:divsChild>
                <w:div w:id="1667828918">
                  <w:marLeft w:val="0"/>
                  <w:marRight w:val="0"/>
                  <w:marTop w:val="240"/>
                  <w:marBottom w:val="240"/>
                  <w:divBdr>
                    <w:top w:val="none" w:sz="0" w:space="0" w:color="auto"/>
                    <w:left w:val="none" w:sz="0" w:space="0" w:color="auto"/>
                    <w:bottom w:val="none" w:sz="0" w:space="0" w:color="auto"/>
                    <w:right w:val="none" w:sz="0" w:space="0" w:color="auto"/>
                  </w:divBdr>
                  <w:divsChild>
                    <w:div w:id="795830989">
                      <w:marLeft w:val="0"/>
                      <w:marRight w:val="0"/>
                      <w:marTop w:val="480"/>
                      <w:marBottom w:val="0"/>
                      <w:divBdr>
                        <w:top w:val="none" w:sz="0" w:space="0" w:color="auto"/>
                        <w:left w:val="none" w:sz="0" w:space="0" w:color="auto"/>
                        <w:bottom w:val="none" w:sz="0" w:space="0" w:color="auto"/>
                        <w:right w:val="none" w:sz="0" w:space="0" w:color="auto"/>
                      </w:divBdr>
                      <w:divsChild>
                        <w:div w:id="1187871043">
                          <w:marLeft w:val="0"/>
                          <w:marRight w:val="0"/>
                          <w:marTop w:val="48"/>
                          <w:marBottom w:val="0"/>
                          <w:divBdr>
                            <w:top w:val="none" w:sz="0" w:space="0" w:color="auto"/>
                            <w:left w:val="none" w:sz="0" w:space="0" w:color="auto"/>
                            <w:bottom w:val="none" w:sz="0" w:space="0" w:color="auto"/>
                            <w:right w:val="none" w:sz="0" w:space="0" w:color="auto"/>
                          </w:divBdr>
                          <w:divsChild>
                            <w:div w:id="1163930132">
                              <w:marLeft w:val="0"/>
                              <w:marRight w:val="0"/>
                              <w:marTop w:val="48"/>
                              <w:marBottom w:val="0"/>
                              <w:divBdr>
                                <w:top w:val="none" w:sz="0" w:space="0" w:color="auto"/>
                                <w:left w:val="none" w:sz="0" w:space="0" w:color="auto"/>
                                <w:bottom w:val="none" w:sz="0" w:space="0" w:color="auto"/>
                                <w:right w:val="none" w:sz="0" w:space="0" w:color="auto"/>
                              </w:divBdr>
                            </w:div>
                            <w:div w:id="1316957346">
                              <w:marLeft w:val="0"/>
                              <w:marRight w:val="0"/>
                              <w:marTop w:val="48"/>
                              <w:marBottom w:val="0"/>
                              <w:divBdr>
                                <w:top w:val="none" w:sz="0" w:space="0" w:color="auto"/>
                                <w:left w:val="none" w:sz="0" w:space="0" w:color="auto"/>
                                <w:bottom w:val="none" w:sz="0" w:space="0" w:color="auto"/>
                                <w:right w:val="none" w:sz="0" w:space="0" w:color="auto"/>
                              </w:divBdr>
                            </w:div>
                            <w:div w:id="1571965640">
                              <w:marLeft w:val="0"/>
                              <w:marRight w:val="0"/>
                              <w:marTop w:val="48"/>
                              <w:marBottom w:val="0"/>
                              <w:divBdr>
                                <w:top w:val="none" w:sz="0" w:space="0" w:color="auto"/>
                                <w:left w:val="none" w:sz="0" w:space="0" w:color="auto"/>
                                <w:bottom w:val="none" w:sz="0" w:space="0" w:color="auto"/>
                                <w:right w:val="none" w:sz="0" w:space="0" w:color="auto"/>
                              </w:divBdr>
                            </w:div>
                            <w:div w:id="54620889">
                              <w:marLeft w:val="0"/>
                              <w:marRight w:val="0"/>
                              <w:marTop w:val="48"/>
                              <w:marBottom w:val="0"/>
                              <w:divBdr>
                                <w:top w:val="none" w:sz="0" w:space="0" w:color="auto"/>
                                <w:left w:val="none" w:sz="0" w:space="0" w:color="auto"/>
                                <w:bottom w:val="none" w:sz="0" w:space="0" w:color="auto"/>
                                <w:right w:val="none" w:sz="0" w:space="0" w:color="auto"/>
                              </w:divBdr>
                            </w:div>
                            <w:div w:id="386421396">
                              <w:marLeft w:val="0"/>
                              <w:marRight w:val="0"/>
                              <w:marTop w:val="48"/>
                              <w:marBottom w:val="0"/>
                              <w:divBdr>
                                <w:top w:val="none" w:sz="0" w:space="0" w:color="auto"/>
                                <w:left w:val="none" w:sz="0" w:space="0" w:color="auto"/>
                                <w:bottom w:val="none" w:sz="0" w:space="0" w:color="auto"/>
                                <w:right w:val="none" w:sz="0" w:space="0" w:color="auto"/>
                              </w:divBdr>
                            </w:div>
                            <w:div w:id="640774457">
                              <w:marLeft w:val="0"/>
                              <w:marRight w:val="0"/>
                              <w:marTop w:val="48"/>
                              <w:marBottom w:val="0"/>
                              <w:divBdr>
                                <w:top w:val="none" w:sz="0" w:space="0" w:color="auto"/>
                                <w:left w:val="none" w:sz="0" w:space="0" w:color="auto"/>
                                <w:bottom w:val="none" w:sz="0" w:space="0" w:color="auto"/>
                                <w:right w:val="none" w:sz="0" w:space="0" w:color="auto"/>
                              </w:divBdr>
                            </w:div>
                            <w:div w:id="9318621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visor.mn.gov/statutes/?id=145A.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Gulbrandson</dc:creator>
  <cp:keywords/>
  <dc:description/>
  <cp:lastModifiedBy>Kim Gulbrandson</cp:lastModifiedBy>
  <cp:revision>6</cp:revision>
  <cp:lastPrinted>2017-11-02T15:39:00Z</cp:lastPrinted>
  <dcterms:created xsi:type="dcterms:W3CDTF">2017-11-02T15:37:00Z</dcterms:created>
  <dcterms:modified xsi:type="dcterms:W3CDTF">2017-11-02T15:39:00Z</dcterms:modified>
</cp:coreProperties>
</file>